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CE974" w14:textId="77777777" w:rsidR="003831AE" w:rsidRPr="003831AE" w:rsidRDefault="003831AE" w:rsidP="003831AE">
      <w:proofErr w:type="spellStart"/>
      <w:r w:rsidRPr="003831AE">
        <w:rPr>
          <w:b/>
          <w:bCs/>
        </w:rPr>
        <w:t>Responsabilita'</w:t>
      </w:r>
      <w:proofErr w:type="spellEnd"/>
      <w:r w:rsidRPr="003831AE">
        <w:rPr>
          <w:b/>
          <w:bCs/>
        </w:rPr>
        <w:t xml:space="preserve"> </w:t>
      </w:r>
    </w:p>
    <w:p w14:paraId="7D94D06B" w14:textId="77777777" w:rsidR="003831AE" w:rsidRPr="003831AE" w:rsidRDefault="003831AE" w:rsidP="003831AE">
      <w:r w:rsidRPr="003831AE">
        <w:rPr>
          <w:b/>
          <w:bCs/>
        </w:rPr>
        <w:t xml:space="preserve">Il sito </w:t>
      </w:r>
      <w:proofErr w:type="spellStart"/>
      <w:r w:rsidRPr="003831AE">
        <w:rPr>
          <w:b/>
          <w:bCs/>
        </w:rPr>
        <w:t>PescaMia</w:t>
      </w:r>
      <w:proofErr w:type="spellEnd"/>
      <w:r w:rsidRPr="003831AE">
        <w:rPr>
          <w:b/>
          <w:bCs/>
        </w:rPr>
        <w:t xml:space="preserve"> è di proprietà di Consult4you di Zonta Michela con sede in Rosà (VI) in via del Lavoro, 9/a P.I. </w:t>
      </w:r>
      <w:proofErr w:type="gramStart"/>
      <w:r w:rsidRPr="003831AE">
        <w:rPr>
          <w:b/>
          <w:bCs/>
        </w:rPr>
        <w:t>03871230243  C.F.</w:t>
      </w:r>
      <w:proofErr w:type="gramEnd"/>
      <w:r w:rsidRPr="003831AE">
        <w:rPr>
          <w:b/>
          <w:bCs/>
        </w:rPr>
        <w:t xml:space="preserve"> ZNTMHL84E70E970H - - INFO@PEC.CONSULT4YOU.EU</w:t>
      </w:r>
    </w:p>
    <w:p w14:paraId="510C8B70" w14:textId="77777777" w:rsidR="003831AE" w:rsidRPr="003831AE" w:rsidRDefault="003831AE" w:rsidP="003831AE">
      <w:proofErr w:type="spellStart"/>
      <w:r w:rsidRPr="003831AE">
        <w:rPr>
          <w:b/>
          <w:bCs/>
        </w:rPr>
        <w:t>Responsabilita'</w:t>
      </w:r>
      <w:proofErr w:type="spellEnd"/>
      <w:r w:rsidRPr="003831AE">
        <w:br/>
      </w:r>
      <w:r w:rsidRPr="003831AE">
        <w:rPr>
          <w:b/>
          <w:bCs/>
        </w:rPr>
        <w:t>Consult4you</w:t>
      </w:r>
      <w:r w:rsidRPr="003831AE">
        <w:t xml:space="preserve"> non </w:t>
      </w:r>
      <w:proofErr w:type="spellStart"/>
      <w:r w:rsidRPr="003831AE">
        <w:t>e'</w:t>
      </w:r>
      <w:proofErr w:type="spellEnd"/>
      <w:r w:rsidRPr="003831AE">
        <w:t xml:space="preserve"> responsabile di alcun danno o perdita, diretta e/o indiretta, derivante dalla vendita di beni e servizi proposti nel catalogo pubblicato nel sito </w:t>
      </w:r>
      <w:proofErr w:type="spellStart"/>
      <w:r w:rsidRPr="003831AE">
        <w:rPr>
          <w:b/>
          <w:bCs/>
        </w:rPr>
        <w:t>PescaMia</w:t>
      </w:r>
      <w:proofErr w:type="spellEnd"/>
      <w:r w:rsidRPr="003831AE">
        <w:t xml:space="preserve">, anche per ritardata e/o mancata consegna del prodotto, ne' per la corrispondenza della merce alle specifiche pubblicate nel sito, ne' per qualsiasi altro fatto non imputabile in via diretta a </w:t>
      </w:r>
      <w:r w:rsidRPr="003831AE">
        <w:rPr>
          <w:b/>
          <w:bCs/>
        </w:rPr>
        <w:t xml:space="preserve">Consult4you </w:t>
      </w:r>
      <w:r w:rsidRPr="003831AE">
        <w:t>.</w:t>
      </w:r>
      <w:r w:rsidRPr="003831AE">
        <w:br/>
      </w:r>
      <w:r w:rsidRPr="003831AE">
        <w:br/>
      </w:r>
      <w:r w:rsidRPr="003831AE">
        <w:rPr>
          <w:b/>
          <w:bCs/>
        </w:rPr>
        <w:t>Informazioni Tecniche</w:t>
      </w:r>
      <w:r w:rsidRPr="003831AE">
        <w:br/>
        <w:t xml:space="preserve">Le informazioni tecniche inserite nel sito Internet </w:t>
      </w:r>
      <w:proofErr w:type="spellStart"/>
      <w:r w:rsidRPr="003831AE">
        <w:rPr>
          <w:b/>
          <w:bCs/>
        </w:rPr>
        <w:t>PescaMia</w:t>
      </w:r>
      <w:proofErr w:type="spellEnd"/>
      <w:r w:rsidRPr="003831AE">
        <w:t xml:space="preserve">, sono ricavate dalle informazioni pubblicate dalle case produttrici dei beni inseriti nel nostro catalogo. </w:t>
      </w:r>
      <w:r w:rsidRPr="003831AE">
        <w:rPr>
          <w:b/>
          <w:bCs/>
        </w:rPr>
        <w:t xml:space="preserve">Consult4you </w:t>
      </w:r>
      <w:r w:rsidRPr="003831AE">
        <w:t xml:space="preserve">, pertanto, si riserva la </w:t>
      </w:r>
      <w:proofErr w:type="spellStart"/>
      <w:r w:rsidRPr="003831AE">
        <w:t>facolta'</w:t>
      </w:r>
      <w:proofErr w:type="spellEnd"/>
      <w:r w:rsidRPr="003831AE">
        <w:t xml:space="preserve"> di modificare/adeguare le informazioni tecniche e dimensionali dei prodotti del catalogo, in base a quanto </w:t>
      </w:r>
      <w:proofErr w:type="spellStart"/>
      <w:r w:rsidRPr="003831AE">
        <w:t>sara'</w:t>
      </w:r>
      <w:proofErr w:type="spellEnd"/>
      <w:r w:rsidRPr="003831AE">
        <w:t xml:space="preserve"> comunicato dai produttori, anche senza preavviso alcuno.</w:t>
      </w:r>
      <w:r w:rsidRPr="003831AE">
        <w:br/>
      </w:r>
      <w:r w:rsidRPr="003831AE">
        <w:br/>
      </w:r>
      <w:proofErr w:type="spellStart"/>
      <w:r w:rsidRPr="003831AE">
        <w:rPr>
          <w:b/>
          <w:bCs/>
        </w:rPr>
        <w:t>Disponibilita'</w:t>
      </w:r>
      <w:proofErr w:type="spellEnd"/>
      <w:r w:rsidRPr="003831AE">
        <w:rPr>
          <w:b/>
          <w:bCs/>
        </w:rPr>
        <w:t xml:space="preserve"> Prodotti</w:t>
      </w:r>
      <w:r w:rsidRPr="003831AE">
        <w:br/>
        <w:t xml:space="preserve">Nel catalogo prodotti pubblicato sul sito </w:t>
      </w:r>
      <w:proofErr w:type="spellStart"/>
      <w:r w:rsidRPr="003831AE">
        <w:rPr>
          <w:b/>
          <w:bCs/>
        </w:rPr>
        <w:t>PescaMia</w:t>
      </w:r>
      <w:proofErr w:type="spellEnd"/>
      <w:r w:rsidRPr="003831AE">
        <w:t> </w:t>
      </w:r>
      <w:proofErr w:type="spellStart"/>
      <w:r w:rsidRPr="003831AE">
        <w:t>Poiche</w:t>
      </w:r>
      <w:proofErr w:type="spellEnd"/>
      <w:r w:rsidRPr="003831AE">
        <w:t xml:space="preserve">' l'accesso e la </w:t>
      </w:r>
      <w:proofErr w:type="spellStart"/>
      <w:r w:rsidRPr="003831AE">
        <w:t>possibilita'</w:t>
      </w:r>
      <w:proofErr w:type="spellEnd"/>
      <w:r w:rsidRPr="003831AE">
        <w:t xml:space="preserve"> di inoltrare ordine on line, modificano in tempo reale la </w:t>
      </w:r>
      <w:proofErr w:type="spellStart"/>
      <w:r w:rsidRPr="003831AE">
        <w:t>disponibilita'</w:t>
      </w:r>
      <w:proofErr w:type="spellEnd"/>
      <w:r w:rsidRPr="003831AE">
        <w:t xml:space="preserve"> del prodotto, </w:t>
      </w:r>
      <w:r w:rsidRPr="003831AE">
        <w:rPr>
          <w:b/>
          <w:bCs/>
        </w:rPr>
        <w:t xml:space="preserve">Consult4you </w:t>
      </w:r>
      <w:r w:rsidRPr="003831AE">
        <w:t> non garantisce la certezza di assegnazione della merce ordinata.</w:t>
      </w:r>
      <w:r w:rsidRPr="003831AE">
        <w:br/>
      </w:r>
      <w:r w:rsidRPr="003831AE">
        <w:br/>
      </w:r>
      <w:r w:rsidRPr="003831AE">
        <w:rPr>
          <w:b/>
          <w:bCs/>
        </w:rPr>
        <w:t xml:space="preserve">Rischio e </w:t>
      </w:r>
      <w:proofErr w:type="spellStart"/>
      <w:r w:rsidRPr="003831AE">
        <w:rPr>
          <w:b/>
          <w:bCs/>
        </w:rPr>
        <w:t>Proprieta'</w:t>
      </w:r>
      <w:proofErr w:type="spellEnd"/>
      <w:r w:rsidRPr="003831AE">
        <w:br/>
        <w:t xml:space="preserve">La merce </w:t>
      </w:r>
      <w:proofErr w:type="spellStart"/>
      <w:r w:rsidRPr="003831AE">
        <w:t>e'</w:t>
      </w:r>
      <w:proofErr w:type="spellEnd"/>
      <w:r w:rsidRPr="003831AE">
        <w:t xml:space="preserve"> spedita in porto franco, assicurata con addebito in fattura; nel caso in cui la merce fosse spedita in porto assegnato, dietro indicazione del cliente, il rischio e da ritenersi a carico del cliente dalla consegna della merce al vettore dai propri magazzini. Al momento della consegna della merce, il cliente deve verificare </w:t>
      </w:r>
      <w:proofErr w:type="spellStart"/>
      <w:r w:rsidRPr="003831AE">
        <w:t>l'integrita'</w:t>
      </w:r>
      <w:proofErr w:type="spellEnd"/>
      <w:r w:rsidRPr="003831AE">
        <w:t xml:space="preserve"> dei colli e la corrispondenza quantitativa e qualitativa con quanto indicato nel documento accompagnatorio (DDT). In caso di </w:t>
      </w:r>
      <w:proofErr w:type="spellStart"/>
      <w:r w:rsidRPr="003831AE">
        <w:t>difformita'</w:t>
      </w:r>
      <w:proofErr w:type="spellEnd"/>
      <w:r w:rsidRPr="003831AE">
        <w:t xml:space="preserve">, la stessa </w:t>
      </w:r>
      <w:proofErr w:type="spellStart"/>
      <w:r w:rsidRPr="003831AE">
        <w:t>dovra'</w:t>
      </w:r>
      <w:proofErr w:type="spellEnd"/>
      <w:r w:rsidRPr="003831AE">
        <w:t xml:space="preserve"> essere segnalata sul medesimo documento accompagnatorio e confermata, entro sette giorni via fax o raccomandata </w:t>
      </w:r>
      <w:proofErr w:type="spellStart"/>
      <w:r w:rsidRPr="003831AE">
        <w:t>a.r.</w:t>
      </w:r>
      <w:proofErr w:type="spellEnd"/>
      <w:r w:rsidRPr="003831AE">
        <w:t xml:space="preserve">, a </w:t>
      </w:r>
      <w:r w:rsidRPr="003831AE">
        <w:rPr>
          <w:b/>
          <w:bCs/>
        </w:rPr>
        <w:t xml:space="preserve">Consult4you </w:t>
      </w:r>
      <w:r w:rsidRPr="003831AE">
        <w:t xml:space="preserve">al commerciale di riferimento. Pur in presenza di imballo integro, </w:t>
      </w:r>
      <w:proofErr w:type="gramStart"/>
      <w:r w:rsidRPr="003831AE">
        <w:t>la marce</w:t>
      </w:r>
      <w:proofErr w:type="gramEnd"/>
      <w:r w:rsidRPr="003831AE">
        <w:t xml:space="preserve"> </w:t>
      </w:r>
      <w:proofErr w:type="spellStart"/>
      <w:r w:rsidRPr="003831AE">
        <w:t>dovra'</w:t>
      </w:r>
      <w:proofErr w:type="spellEnd"/>
      <w:r w:rsidRPr="003831AE">
        <w:t xml:space="preserve"> essere verificata entro sette giorni dal ricevimento. Eventuali anomalie occulte, dovranno essere segnalate per iscritto a mezzo fax o raccomandata </w:t>
      </w:r>
      <w:proofErr w:type="spellStart"/>
      <w:proofErr w:type="gramStart"/>
      <w:r w:rsidRPr="003831AE">
        <w:t>a.r.</w:t>
      </w:r>
      <w:proofErr w:type="spellEnd"/>
      <w:r w:rsidRPr="003831AE">
        <w:t>.</w:t>
      </w:r>
      <w:proofErr w:type="gramEnd"/>
      <w:r w:rsidRPr="003831AE">
        <w:t xml:space="preserve"> Ogni segnalazione oltre i suddetti termini, non </w:t>
      </w:r>
      <w:proofErr w:type="spellStart"/>
      <w:r w:rsidRPr="003831AE">
        <w:t>sara'</w:t>
      </w:r>
      <w:proofErr w:type="spellEnd"/>
      <w:r w:rsidRPr="003831AE">
        <w:t xml:space="preserve"> presa in considerazione. Per ogni controversia relativa all’applicazione, esecuzione e interpretazione delle presenti Condizioni Generali di Vendita è competente il foro di Terni. Per ogni dichiarazione, il cliente si assume la </w:t>
      </w:r>
      <w:proofErr w:type="spellStart"/>
      <w:r w:rsidRPr="003831AE">
        <w:t>responsabilita'</w:t>
      </w:r>
      <w:proofErr w:type="spellEnd"/>
      <w:r w:rsidRPr="003831AE">
        <w:t xml:space="preserve"> piena di quanto dichiarato.</w:t>
      </w:r>
      <w:r w:rsidRPr="003831AE">
        <w:br/>
      </w:r>
      <w:r w:rsidRPr="003831AE">
        <w:br/>
      </w:r>
      <w:r w:rsidRPr="003831AE">
        <w:rPr>
          <w:b/>
          <w:bCs/>
        </w:rPr>
        <w:t>Ordini</w:t>
      </w:r>
      <w:r w:rsidRPr="003831AE">
        <w:br/>
        <w:t xml:space="preserve">Gli ordini sono accettati solo ed esclusivamente in forma scritta, o a mezzo fax, o tramite </w:t>
      </w:r>
      <w:r w:rsidRPr="003831AE">
        <w:lastRenderedPageBreak/>
        <w:t xml:space="preserve">Internet (on line) o tramite ordine telefonico. Il cliente che invia l'ordine via Internet </w:t>
      </w:r>
      <w:proofErr w:type="spellStart"/>
      <w:r w:rsidRPr="003831AE">
        <w:t>ricevera'</w:t>
      </w:r>
      <w:proofErr w:type="spellEnd"/>
      <w:r w:rsidRPr="003831AE">
        <w:t xml:space="preserve">, al termine della procedura, una comunicazione di conferma dall'avvenuto ordine, o tramite posta elettronica (E-mail), con l'indicazione del relativo numero d'ordine; nell'ipotesi che, dopo l'invio dell'ordine, non compaia (trascorsi alcuni minuti) il numero d'ordine, la proposta </w:t>
      </w:r>
      <w:proofErr w:type="spellStart"/>
      <w:r w:rsidRPr="003831AE">
        <w:t>s'intendera'</w:t>
      </w:r>
      <w:proofErr w:type="spellEnd"/>
      <w:r w:rsidRPr="003831AE">
        <w:t xml:space="preserve"> come non accettata, ad ogni effetto di legge, anche se per motivi contabili, amministrativi o per carenza di prodotto.</w:t>
      </w:r>
      <w:r w:rsidRPr="003831AE">
        <w:br/>
      </w:r>
      <w:r w:rsidRPr="003831AE">
        <w:br/>
      </w:r>
      <w:r w:rsidRPr="003831AE">
        <w:rPr>
          <w:b/>
          <w:bCs/>
        </w:rPr>
        <w:t>Prezzi</w:t>
      </w:r>
      <w:r w:rsidRPr="003831AE">
        <w:br/>
        <w:t xml:space="preserve">Tutti i prezzi inseriti nel sito, nella colonna relativa sono da intendersi prezzi </w:t>
      </w:r>
      <w:r w:rsidRPr="003831AE">
        <w:rPr>
          <w:b/>
          <w:bCs/>
        </w:rPr>
        <w:t>IVA inclusa</w:t>
      </w:r>
      <w:r w:rsidRPr="003831AE">
        <w:t>. I prezzi possono essere modificati in qualsiasi momento, senza alcun preavviso.</w:t>
      </w:r>
      <w:r w:rsidRPr="003831AE">
        <w:br/>
      </w:r>
      <w:r w:rsidRPr="003831AE">
        <w:br/>
      </w:r>
      <w:r w:rsidRPr="003831AE">
        <w:rPr>
          <w:b/>
          <w:bCs/>
        </w:rPr>
        <w:t>Pagamenti</w:t>
      </w:r>
      <w:r w:rsidRPr="003831AE">
        <w:br/>
        <w:t xml:space="preserve">Le merci fornite potranno essere pagate con Bonifico Bancario Anticipato, </w:t>
      </w:r>
      <w:proofErr w:type="spellStart"/>
      <w:r w:rsidRPr="003831AE">
        <w:t>paypal</w:t>
      </w:r>
      <w:proofErr w:type="spellEnd"/>
      <w:r w:rsidRPr="003831AE">
        <w:t xml:space="preserve">, carta di credito o </w:t>
      </w:r>
      <w:proofErr w:type="spellStart"/>
      <w:r w:rsidRPr="003831AE">
        <w:t>postepay</w:t>
      </w:r>
      <w:proofErr w:type="spellEnd"/>
      <w:r w:rsidRPr="003831AE">
        <w:t xml:space="preserve">, il contrassegno non è un metodo di pagamento accettato. </w:t>
      </w:r>
    </w:p>
    <w:p w14:paraId="694E172F" w14:textId="77777777" w:rsidR="003831AE" w:rsidRPr="003831AE" w:rsidRDefault="003831AE" w:rsidP="003831AE">
      <w:r w:rsidRPr="003831AE">
        <w:rPr>
          <w:b/>
          <w:bCs/>
        </w:rPr>
        <w:t>Valutazione usato</w:t>
      </w:r>
    </w:p>
    <w:p w14:paraId="73DC5B8F" w14:textId="77777777" w:rsidR="003831AE" w:rsidRPr="003831AE" w:rsidRDefault="003831AE" w:rsidP="003831AE">
      <w:r w:rsidRPr="003831AE">
        <w:t xml:space="preserve">Nessun pagamento in denaro verrà effettuato da Consult4you direttamente al Cliente. Il valore viene deciso dalla direzione Consult4you in base al modello, marca, stato conservazione. il cliente per ottenere questo sconto dovrà acquistare un prodotto nuovo presente nel sito </w:t>
      </w:r>
      <w:hyperlink r:id="rId4" w:history="1">
        <w:r w:rsidRPr="003831AE">
          <w:rPr>
            <w:rStyle w:val="Collegamentoipertestuale"/>
          </w:rPr>
          <w:t>www.pescamia.eu</w:t>
        </w:r>
      </w:hyperlink>
      <w:r w:rsidRPr="003831AE">
        <w:t xml:space="preserve">. Il cliente dichiara che i beni offerti sono di sua proprietà. dichiara che i prodotti siano integre e non sono </w:t>
      </w:r>
      <w:proofErr w:type="gramStart"/>
      <w:r w:rsidRPr="003831AE">
        <w:t>stai</w:t>
      </w:r>
      <w:proofErr w:type="gramEnd"/>
      <w:r w:rsidRPr="003831AE">
        <w:t xml:space="preserve"> danneggiati e con difetti occulti. qualora il cliente spedisca il materiale il costo della spedizione è a carico del cliente e quest'ultimo è responsabile che il pacco arrivi integro e non danneggiato. consult4you non è responsabile di danni derivanti dal trasporto.</w:t>
      </w:r>
    </w:p>
    <w:p w14:paraId="1983F865" w14:textId="77777777" w:rsidR="00273432" w:rsidRDefault="00273432"/>
    <w:sectPr w:rsidR="002734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AE"/>
    <w:rsid w:val="00273432"/>
    <w:rsid w:val="003831AE"/>
    <w:rsid w:val="00491B2B"/>
    <w:rsid w:val="00775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E41C"/>
  <w15:chartTrackingRefBased/>
  <w15:docId w15:val="{2EBE5E37-AEE4-49CC-A915-C8557123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3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3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31A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31A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31A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31A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31A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31A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31A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31A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31A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31A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31A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31A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31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31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31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31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3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31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31A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31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31A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31AE"/>
    <w:rPr>
      <w:i/>
      <w:iCs/>
      <w:color w:val="404040" w:themeColor="text1" w:themeTint="BF"/>
    </w:rPr>
  </w:style>
  <w:style w:type="paragraph" w:styleId="Paragrafoelenco">
    <w:name w:val="List Paragraph"/>
    <w:basedOn w:val="Normale"/>
    <w:uiPriority w:val="34"/>
    <w:qFormat/>
    <w:rsid w:val="003831AE"/>
    <w:pPr>
      <w:ind w:left="720"/>
      <w:contextualSpacing/>
    </w:pPr>
  </w:style>
  <w:style w:type="character" w:styleId="Enfasiintensa">
    <w:name w:val="Intense Emphasis"/>
    <w:basedOn w:val="Carpredefinitoparagrafo"/>
    <w:uiPriority w:val="21"/>
    <w:qFormat/>
    <w:rsid w:val="003831AE"/>
    <w:rPr>
      <w:i/>
      <w:iCs/>
      <w:color w:val="0F4761" w:themeColor="accent1" w:themeShade="BF"/>
    </w:rPr>
  </w:style>
  <w:style w:type="paragraph" w:styleId="Citazioneintensa">
    <w:name w:val="Intense Quote"/>
    <w:basedOn w:val="Normale"/>
    <w:next w:val="Normale"/>
    <w:link w:val="CitazioneintensaCarattere"/>
    <w:uiPriority w:val="30"/>
    <w:qFormat/>
    <w:rsid w:val="00383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31AE"/>
    <w:rPr>
      <w:i/>
      <w:iCs/>
      <w:color w:val="0F4761" w:themeColor="accent1" w:themeShade="BF"/>
    </w:rPr>
  </w:style>
  <w:style w:type="character" w:styleId="Riferimentointenso">
    <w:name w:val="Intense Reference"/>
    <w:basedOn w:val="Carpredefinitoparagrafo"/>
    <w:uiPriority w:val="32"/>
    <w:qFormat/>
    <w:rsid w:val="003831AE"/>
    <w:rPr>
      <w:b/>
      <w:bCs/>
      <w:smallCaps/>
      <w:color w:val="0F4761" w:themeColor="accent1" w:themeShade="BF"/>
      <w:spacing w:val="5"/>
    </w:rPr>
  </w:style>
  <w:style w:type="character" w:styleId="Collegamentoipertestuale">
    <w:name w:val="Hyperlink"/>
    <w:basedOn w:val="Carpredefinitoparagrafo"/>
    <w:uiPriority w:val="99"/>
    <w:unhideWhenUsed/>
    <w:rsid w:val="003831AE"/>
    <w:rPr>
      <w:color w:val="467886" w:themeColor="hyperlink"/>
      <w:u w:val="single"/>
    </w:rPr>
  </w:style>
  <w:style w:type="character" w:styleId="Menzionenonrisolta">
    <w:name w:val="Unresolved Mention"/>
    <w:basedOn w:val="Carpredefinitoparagrafo"/>
    <w:uiPriority w:val="99"/>
    <w:semiHidden/>
    <w:unhideWhenUsed/>
    <w:rsid w:val="00383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54496">
      <w:bodyDiv w:val="1"/>
      <w:marLeft w:val="0"/>
      <w:marRight w:val="0"/>
      <w:marTop w:val="0"/>
      <w:marBottom w:val="0"/>
      <w:divBdr>
        <w:top w:val="none" w:sz="0" w:space="0" w:color="auto"/>
        <w:left w:val="none" w:sz="0" w:space="0" w:color="auto"/>
        <w:bottom w:val="none" w:sz="0" w:space="0" w:color="auto"/>
        <w:right w:val="none" w:sz="0" w:space="0" w:color="auto"/>
      </w:divBdr>
    </w:div>
    <w:div w:id="21244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scami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Blaster Viaggi</dc:creator>
  <cp:keywords/>
  <dc:description/>
  <cp:lastModifiedBy>Martina Blaster Viaggi</cp:lastModifiedBy>
  <cp:revision>2</cp:revision>
  <dcterms:created xsi:type="dcterms:W3CDTF">2024-09-25T07:22:00Z</dcterms:created>
  <dcterms:modified xsi:type="dcterms:W3CDTF">2024-09-25T07:22:00Z</dcterms:modified>
</cp:coreProperties>
</file>